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SkySafari 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Аруша - Тарангире - Нгоронгоро - Серенгети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6355 $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Арушу. Размещение в отеле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Арушу (ARK) или Килиманджаро (JRO). Трансфер и размещение в лодже, расположившемся на ферме 1900 года среди живописных кофейных плантаций. Колониальная атмосфера роскоши и живописные пейзажи позволят Вам насладиться отдыхом после перелета.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Arusha Coffee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Посещение кофейной плантации Бурка. Перелет в Тарангире. Размещение в частном заповеднике Тритопс.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Посещение кофейной плантации Бурка, которая производит лучшие сорта арабики в мире с 1899 года. После небольшой экскурсии Вас ждет обед в саду, наполненном ароматами кофе. Далее трансфер в аэропорт Аруша и перелет на самолете Executive Grand Caravan на взлетную полосу Куро в Тарангире. Парк получил свое название от реки, протекающей здесь и являющейся единственным источником воды для многочисленных обитателей. На территории парка произрастает огромное количество баобабов. Трансфер и размещение в роскошном лодже, расположенном на территории частного заповедника Тритопс. Вечернее сафари в парке.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Tarangire TreeTops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парке Тарангире.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 Вас ждут незабываемые приключения в парке Тарангире: Вы можете отправиться на джип-сафари по парку, совершить пешую прогулку по парку в сопровождении рейнджера, посетить деревню племени Масаи, встретить закат на вершине холма Сансет, а так же посетить ночное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Tarangire TreeTops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Утреннее сафари в Тарангире. Перелет в Маньяру. Посещение местного рынка в Карату. Размещение в лодже.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Утреннее сафари в парке Тарангире. Обед - ланч-бокс. Трансфер на взлетную полосу Куро. Перелет в Маньяру, где Вас встретит команда лоджа. Посещение местного африканского рынка в городке Карату. Трансфер и 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Manor at Ngorongoro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кратере потухшего вулкана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 с бегемотами. Возвращение в лодж к ужину.</w:t>
            </w:r>
          </w:p>
          <w:p>
            <w:pPr>
              <w:spacing w:after="100"/>
            </w:pPr>
            <w:r>
              <w:rPr/>
              <w:t xml:space="preserve">Расположенный на высоте 2286 метров над уровнем моря он является самой большой полностью сохранившейся кальдерой в мире. Окруженный весьма крутыми стенами, поднимающимися на 610 метров, кратер диаметром около 19 километров имеет площадь около 260 квадратных километров. Здесь как в Ноевом ковчеге собраны все африканские животные: слоны, буйволы, зебры, антилопы гну, газели, носороги, обезьяны, гиены, львы и многие другие.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Manor at Ngorongoro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на озере Маньяра. Перелет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Вы можете отдохнуть в лодже, совершить конное сафари, насладиться велосипедной прогулкой, воспользоваться услугами СПА-центра или отправиться на увлекательное сафари на озеро Маньяра. </w:t>
            </w:r>
          </w:p>
          <w:p>
            <w:pPr>
              <w:spacing w:after="100"/>
            </w:pPr>
            <w:r>
              <w:rPr/>
              <w:t xml:space="preserve">Несмотря на маленькую площадь (315 квадратных километров) это один из самых разнообразных парков Танзании. Здесь обитает более 380 видов птиц и множество африканских животных. Травянистые берега озера – одно из лучших мест для наблюдения за охотой львов, которые так же примечательны своей привычкой лазать по деревьям.</w:t>
            </w:r>
          </w:p>
          <w:p>
            <w:pPr>
              <w:spacing w:after="100"/>
            </w:pPr>
            <w:r>
              <w:rPr/>
              <w:t xml:space="preserve">После обеда трансфер на взлетную полосу. Перелет в Серенгети -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 </w:t>
            </w:r>
          </w:p>
          <w:p>
            <w:pPr>
              <w:spacing w:after="100"/>
            </w:pPr>
            <w:r>
              <w:rPr/>
              <w:t xml:space="preserve">Сафари в парке и 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Migration Camp / Serengeti Pioneer Camp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Целый день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Вас ждет целый день сафари в парке Серенгети, обед в саванне и возвращение в лодж на закате.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Migration Camp / Serengeti Pioneer Camp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Пешее сафари вдоль берега реки Грумети. Перелет в Арушу. Отдых в лодже.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Вас ждет увлекательное пешее сафари на берегу реки Грумети. Обед. Трансфер на взлетнуб полосу. Перелет в Арушу. Трансфер и размещение в лодже для отдыха. Трансфер в аэропорт Килиманджаро (JRO).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Arusha Coffee Lodge - day use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pStyle w:val="Heading2"/>
      </w:pPr>
      <w:bookmarkStart w:id="2" w:name="_Toc2"/>
      <w:r>
        <w:t>Цены тура «SkySafari 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6 355 $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681A45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2026-07-15T11:49:37+03:00</dcterms:created>
  <dcterms:modified xsi:type="dcterms:W3CDTF">2026-07-15T11:49:37+03:00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