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8 марта в Южной Африке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07.03.2020 - 14.03.2020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8 дней / 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1500 $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Ужин в ресторане Gold.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 гидом. Трансфер и размещение в отеле. Свободное время для отдыха.</w:t>
            </w:r>
          </w:p>
          <w:p>
            <w:pPr>
              <w:spacing w:after="100"/>
            </w:pPr>
            <w:r>
              <w:rPr/>
              <w:t xml:space="preserve">Ужин в ресторане Gold https://goldrestaurant.co.za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Кейптауну, подъем на Столовую гору. Посещение винного поместья Грут Констанция.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винодельни Южной Африки - Грут Констанция. Это было одно из первых винных поместий, основанное губернатором Капской Провинции. Отсюда берет начало прекрасная традиция виноделия в Южной Африке.</w:t>
            </w:r>
          </w:p>
          <w:p>
            <w:pPr>
              <w:spacing w:after="100"/>
            </w:pPr>
            <w:r>
              <w:rPr/>
              <w:t xml:space="preserve">Экскурсия в винные погреба и дегустация 5 видов вин и шоколада.</w:t>
            </w:r>
          </w:p>
          <w:p>
            <w:pPr>
              <w:spacing w:after="100"/>
            </w:pPr>
            <w:r>
              <w:rPr/>
              <w:t xml:space="preserve">https://www.grootconstantia.co.za/.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Stay Easy City Bowl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Виктория Фолз (Зимбабве). Трансфер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аудиогидом.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егерем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«8 марта в Южной Африке»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1D28D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2026-11-05T12:01:20+03:00</dcterms:created>
  <dcterms:modified xsi:type="dcterms:W3CDTF">2026-11-05T12:01:20+03:00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