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2022 в Танзании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31.12.2021 - 08.01.2022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 – Серенгети – Нгоронгоро – остров Занзибар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3520 $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на озеро Маньяра.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Килиманджаро с нашим представителем 12.50 (ET).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Обед – ланч-бокс. Сафари в парке.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заповедник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вулкана Нгоронгоро. Перелет на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 вулкана Нгоронгоро. Обед – ланч-бокс. В 13.00 трансфер в аэропорт Килиманджаро для перелета на Занзибар (16.50-18.10). Трансфер и размещение в выбранном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аэропорт для вылета в 17.00 (ET).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2022 в Танзании»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3* на сафари / 3* на Занзибаре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Serengeti Kati Kati, FB – Сереенгети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Amaan Bungalow 3*, BB, Standard Room - Занзибар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3* на сафари / 4* на Занзибаре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Serengeti Kati Kati, FB – Сереенгети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Z Hotel 4*, BB, Garden View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 на сафари / 4* на Занзибаре</w:t>
            </w:r>
          </w:p>
          <w:p/>
          <w:p>
            <w:pPr/>
            <w:r>
              <w:rPr/>
              <w:t xml:space="preserve">Lake Manyara Serena, FB – о. Маньяра</w:t>
            </w:r>
          </w:p>
          <w:p/>
          <w:p>
            <w:pPr/>
            <w:r>
              <w:rPr/>
              <w:t xml:space="preserve">Serengeti Serena, FB – Серенгети</w:t>
            </w:r>
          </w:p>
          <w:p/>
          <w:p>
            <w:pPr/>
            <w:r>
              <w:rPr/>
              <w:t xml:space="preserve">Ngorongoro Serena, FB – Нгоронгоро</w:t>
            </w:r>
          </w:p>
          <w:p/>
          <w:p>
            <w:pPr/>
            <w:r>
              <w:rPr/>
              <w:t xml:space="preserve">Z Hotel 4*, BB, Garden View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4 550 $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 на сафари / 5* на Занзибаре</w:t>
            </w:r>
          </w:p>
          <w:p/>
          <w:p>
            <w:pPr/>
            <w:r>
              <w:rPr/>
              <w:t xml:space="preserve">Lake Manyara Serena, FB – о. Маньяра</w:t>
            </w:r>
          </w:p>
          <w:p/>
          <w:p>
            <w:pPr/>
            <w:r>
              <w:rPr/>
              <w:t xml:space="preserve">Serengeti Serena, FB – Серенгети</w:t>
            </w:r>
          </w:p>
          <w:p/>
          <w:p>
            <w:pPr/>
            <w:r>
              <w:rPr/>
              <w:t xml:space="preserve">Ngorongoro Serena, FB – Нгоронгоро</w:t>
            </w:r>
          </w:p>
          <w:p/>
          <w:p>
            <w:pPr/>
            <w:r>
              <w:rPr/>
              <w:t xml:space="preserve">Gold Zanzibar 5*, HB, Deluxe Garden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7 200 $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 на сафари / 5* на Занзибаре</w:t>
            </w:r>
          </w:p>
          <w:p/>
          <w:p>
            <w:pPr/>
            <w:r>
              <w:rPr/>
              <w:t xml:space="preserve">Lake Manyara Kilimamoja, FB – о. Маньяра</w:t>
            </w:r>
          </w:p>
          <w:p/>
          <w:p>
            <w:pPr/>
            <w:r>
              <w:rPr/>
              <w:t xml:space="preserve">Melia Serengeti, FB – Серенгети</w:t>
            </w:r>
          </w:p>
          <w:p/>
          <w:p>
            <w:pPr/>
            <w:r>
              <w:rPr/>
              <w:t xml:space="preserve">Ngorongoro Crater Lodge, ALL - Нгоронгоро</w:t>
            </w:r>
          </w:p>
          <w:p/>
          <w:p>
            <w:pPr/>
            <w:r>
              <w:rPr/>
              <w:t xml:space="preserve">Gold Zanzibar 5*, HB, Deluxe Garden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10 200 $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7 400 $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 на сафари / 5* на Занзибаре</w:t>
            </w:r>
          </w:p>
          <w:p/>
          <w:p>
            <w:pPr/>
            <w:r>
              <w:rPr/>
              <w:t xml:space="preserve">Lake Manyara Kilimamoja, FB – о. Маньяра</w:t>
            </w:r>
          </w:p>
          <w:p/>
          <w:p>
            <w:pPr/>
            <w:r>
              <w:rPr/>
              <w:t xml:space="preserve">Melia Serengeti, FB – Серенгети</w:t>
            </w:r>
          </w:p>
          <w:p/>
          <w:p>
            <w:pPr/>
            <w:r>
              <w:rPr/>
              <w:t xml:space="preserve">Ngorongoro Crater Lodge, ALL - Нгоронгоро</w:t>
            </w:r>
          </w:p>
          <w:p/>
          <w:p>
            <w:pPr/>
            <w:r>
              <w:rPr/>
              <w:t xml:space="preserve">Zuri Zanzibar 5*, HB, Garden Bungalow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10 020 $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7 450 $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D1A27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2026-07-15T13:44:31+03:00</dcterms:created>
  <dcterms:modified xsi:type="dcterms:W3CDTF">2026-07-15T13:44:31+03:00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