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Пейзажи Намибии - Luxury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– Соссусфлей – Свакопмунд – Дамараленд – парк Этоша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9500 $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Обзорная экскурсия по городу.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 Встреча в аэропорту с англоговорящим гидом.</w:t>
            </w:r>
          </w:p>
          <w:p>
            <w:pPr>
              <w:spacing w:after="100"/>
            </w:pPr>
            <w:r>
              <w:rPr/>
              <w:t xml:space="preserve">Обзорная экскурсия по городу.</w:t>
            </w:r>
          </w:p>
          <w:p>
            <w:pPr>
              <w:spacing w:after="100"/>
            </w:pPr>
            <w:r>
              <w:rPr/>
              <w:t xml:space="preserve">Виндхук – столица Намибии, расположен в долине, питаемой древними горячими источниками в окружении гор Ауас и Хомас-Хохланд. В городе много исторических зданий, музеев, галерей и ремесленных мастерских. А также есть хорошие рестораны и современные магазины, что делает Виндхук прекрасным местом для отдыха перед отправлением на знакомство с Намибией.</w:t>
            </w:r>
          </w:p>
          <w:p>
            <w:pPr>
              <w:spacing w:after="100"/>
            </w:pPr>
            <w:r>
              <w:rPr/>
              <w:t xml:space="preserve">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Weinberg Windhoek,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Соссусфлей (около 6 часов)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Namib Outpost,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Тур в дюны Соссусфлея.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Ранняя поездка в дюны пустыни Намиб.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Namib Outpost,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Свакопмунд (около 6 часов).</w:t>
            </w:r>
          </w:p>
          <w:p>
            <w:pPr>
              <w:spacing w:after="100"/>
            </w:pPr>
            <w:r>
              <w:rPr/>
              <w:t xml:space="preserve">Жемчужина Намибии - курортный городок, расположенный на берегу Атлантического океана, основанный немцами в XIX веке. Красивые аллеи, пальмы, парки и сады, океан, музеи, сувенирные и антикварные лавки, современные магазины, многочисленные кафе и рестораны — всё это создаёт особую атмосферу этого милого курортного городка.</w:t>
            </w:r>
          </w:p>
          <w:p>
            <w:pPr>
              <w:spacing w:after="100"/>
            </w:pPr>
            <w:r>
              <w:rPr/>
              <w:t xml:space="preserve">По пути остановка в городке Солитаир, известном среди туристов своим необычным музеем под открытым небом: здесь стоят около десятка старинных автомобилей, которые очень живописно вписываются в окружающий пейзаж.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Strand Hotel Swakopmund,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Свободный день в Свакопмунде.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Свакопмунде.</w:t>
            </w:r>
          </w:p>
          <w:p>
            <w:pPr>
              <w:spacing w:after="100"/>
            </w:pPr>
            <w:r>
              <w:rPr/>
              <w:t xml:space="preserve">Этот день Вы проведете, отдыхая в прекрасном городе на побережье Атлантики.</w:t>
            </w:r>
          </w:p>
          <w:p>
            <w:pPr>
              <w:spacing w:after="100"/>
            </w:pPr>
            <w:r>
              <w:rPr/>
              <w:t xml:space="preserve">Или Вы можете отправиться на одну из интересных экскурсий (оплачивается дополнительно): круиз на катамаране по лагуне для знакомства с местными морскими обитателями, тур на внедорожниках в дюны Сэндвич Харбор, прогулка в дюны на квадроциклах, сэнбординг и т.д.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Strand Hotel Swakopmund,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Дамараленд.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Дамараленд (около 7 часов).</w:t>
            </w:r>
          </w:p>
          <w:p>
            <w:pPr>
              <w:spacing w:after="100"/>
            </w:pPr>
            <w:r>
              <w:rPr/>
              <w:t xml:space="preserve">Вы проедете вдоль Берега Скелетов и увидите колонию морских котиков в Кейп Кросс. Далее продолжите свое путешествие от побережья вглубь континента.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 руслами рек, вечными песками и причудливыми скальными образованиями (лакколитами). Эти земли отделены от Атлантики национальным парком «Берег скелетов» и полны интересных геологических особенностей и наскальной живописи.</w:t>
            </w:r>
          </w:p>
          <w:p>
            <w:pPr>
              <w:spacing w:after="100"/>
            </w:pPr>
            <w:r>
              <w:rPr/>
              <w:t xml:space="preserve">В столице Дамараленда городе Кхорихас (Khorixas) на вулканических скалах обнаружены следы динозавра. Сразу за городом находятся массивные окаменелые стволы деревьев.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Mowani Mountain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Посещение долины Твифелфонтейн.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Вы посетите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 соединившись с грунтом, образовал причудливые песчано-каменные горы. Во времена неолита (3 тысячелетие до н.э.) здесь были созданы тысячи наскальных рисунков, которые сейчас внесены в список Всемирного Наследия ЮНЕСКО. Тысячелетиями эта долина использовалась коренными племенами, занимавшимися охотой и собирательством для совершения 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 Отправление в лодж вдоль русла реки, где Вы сможете увидеть африканских слонов, адаптировавшихся к жизни в пустыне.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Mowani Mountain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парк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парк Этоша (около 5 часов).</w:t>
            </w:r>
          </w:p>
          <w:p>
            <w:pPr>
              <w:spacing w:after="100"/>
            </w:pPr>
            <w:r>
              <w:rPr/>
              <w:t xml:space="preserve">Этоша – один из известнейших сафари парков Африки. Здесь обитает 114 видов млекопитающих и более 340 видов птиц.</w:t>
            </w:r>
          </w:p>
          <w:p>
            <w:pPr>
              <w:spacing w:after="100"/>
            </w:pPr>
            <w:r>
              <w:rPr/>
              <w:t xml:space="preserve">Во второй половине дня Вас ожидает увлекательное сафари в Национальном парке Этоша (южная часть парка).</w:t>
            </w:r>
          </w:p>
          <w:p>
            <w:pPr>
              <w:spacing w:after="100"/>
            </w:pPr>
            <w:r>
              <w:rPr/>
              <w:t xml:space="preserve">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Ongawa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Сафари в парке Этоша. Переезд в восточную часть парка.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восточную часть парка Этоша (обед – ланч-бокс).</w:t>
            </w:r>
          </w:p>
          <w:p>
            <w:pPr>
              <w:spacing w:after="100"/>
            </w:pPr>
            <w:r>
              <w:rPr/>
              <w:t xml:space="preserve">По пути Вас ожидает целый день увлекательного сафари: остановки у многочисленных источников для наблюдения за различными животными, приходящими на водопой.</w:t>
            </w:r>
          </w:p>
          <w:p>
            <w:pPr>
              <w:spacing w:after="100"/>
            </w:pPr>
            <w:r>
              <w:rPr/>
              <w:t xml:space="preserve">Прибытие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Mushara Outpost,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парке Этоша.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Mushara Outpost,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Возвращение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 (около 6 часов).</w:t>
            </w:r>
          </w:p>
          <w:p>
            <w:pPr>
              <w:spacing w:after="100"/>
            </w:pPr>
            <w:r>
              <w:rPr/>
              <w:t xml:space="preserve">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«Пейзажи Намибии - Luxury»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11 360 $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9 500 $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54FC4A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2026-07-19T02:19:24+03:00</dcterms:created>
  <dcterms:modified xsi:type="dcterms:W3CDTF">2026-07-19T02:19:24+03:00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