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- Комфорт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5270 $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2110708742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в путешествие по «Дороге Садов». Переезд в Одсхорн. Экскурсия на страусиную ферму.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Altes Landhaus, Pool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знаменитые пещеры Канго. Переезд в Найсну.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Parkes Manor, Lagoon View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 Во второй половине дня круиз по заливу.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 (без гида/машины).</w:t>
            </w:r>
          </w:p>
          <w:p>
            <w:pPr>
              <w:spacing w:after="100"/>
            </w:pPr>
            <w:r>
              <w:rPr/>
              <w:t xml:space="preserve">Во второй половине дня круиз по заливу.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  <w:p>
            <w:pPr>
              <w:spacing w:after="100"/>
            </w:pPr>
            <w:r>
              <w:rPr/>
              <w:t xml:space="preserve">Приятным дополнением к круизу по живописной лагуне станут свежайшие устрицы (не даром Найсна по праву называется устричной Столицей мира) и, конечно - шампанское.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Parkes Manor, Lagoon View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- Комфорт»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6 790 $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5 270 $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1F922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2026-09-19T17:10:30+03:00</dcterms:created>
  <dcterms:modified xsi:type="dcterms:W3CDTF">2026-09-19T17:10:30+03:00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