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Сердце Африки: Руанда + Уганда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Уганда - 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Кигали – парк Вулканов – лес Бвинди – парк Королевы Елизаветы – лес Кибале – Кампала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7176 $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Кигали.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Кигали.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Kigali Serena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Вулканов.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парк Вулканов (Руанда).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Вы сможете насладиться живописными пейзажами страны тысячи холмов. Вы будете проезжать многочисленные кофейные и банановые плантации, сможете увидеть маленькие городки и поселения.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золотым обезьянам.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Трекинг к золотым обезьянам.</w:t>
            </w:r>
          </w:p>
          <w:p>
            <w:pPr>
              <w:spacing w:after="100"/>
            </w:pPr>
            <w:r>
              <w:rPr/>
              <w:t xml:space="preserve">Сегодня Вас ждет легкий трекинг по холмам, покрытым дождевыми лесами в поисках этих удивительных приматов.</w:t>
            </w:r>
          </w:p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Переезд в лес Бвинди (Уганда).</w:t>
            </w:r>
          </w:p>
          <w:p>
            <w:pPr>
              <w:spacing w:after="100"/>
            </w:pPr>
            <w:r>
              <w:rPr/>
              <w:t xml:space="preserve">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в парк Королевы Елизаветы. Круиз по каналу Казинга к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  <w:p>
            <w:pPr>
              <w:spacing w:after="100"/>
            </w:pPr>
            <w:r>
              <w:rPr/>
              <w:t xml:space="preserve">Двухчасовой круиз на лодке по каналу Казинга и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Прибытие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лес Кибале, расположенный в тени Лунных гор.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Вы минуете зеленую сельскую местность: традиционные усадьбы, фермы и чайные плантации.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Трекинг для наблюдения за шимпанзе.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Трекинг для наблюдения за шимпанзе.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Переезд в Кампалу.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Кампалу.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13.437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Энтеббе.</w:t>
            </w:r>
          </w:p>
        </w:tc>
      </w:tr>
    </w:tbl>
    <w:p/>
    <w:p>
      <w:pPr>
        <w:pStyle w:val="Heading2"/>
      </w:pPr>
      <w:bookmarkStart w:id="2" w:name="_Toc2"/>
      <w:r>
        <w:t>Цены тура «Сердце Африки: Руанда + Уганда»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- 9820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8 080 $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7 176 $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749F562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2026-07-15T03:37:18+03:00</dcterms:created>
  <dcterms:modified xsi:type="dcterms:W3CDTF">2026-07-15T03:37:18+03:00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