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Великолепие Кейптауна, затерянное королевство, африканское сафари и водопад Виктория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30.09.2020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– Сан Сити - Пиланесберг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2129 $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</w:t>
            </w:r>
          </w:p>
          <w:p>
            <w:pPr>
              <w:spacing w:after="100"/>
            </w:pPr>
            <w:r>
              <w:rPr/>
              <w:t xml:space="preserve">гидом. Трансфер и размещение в отеле (индивидуально). Свободное время для</w:t>
            </w:r>
          </w:p>
          <w:p>
            <w:pPr>
              <w:spacing w:after="100"/>
            </w:pPr>
            <w:r>
              <w:rPr/>
              <w:t xml:space="preserve">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местных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+ русскоговорящий аудиогид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Перелет в Йоханнесбург. Размещение в отеле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</w:t>
            </w:r>
          </w:p>
          <w:p>
            <w:pPr>
              <w:spacing w:after="100"/>
            </w:pPr>
            <w:r>
              <w:rPr/>
              <w:t xml:space="preserve">Виктория Фолз с англоговорящим водителем в составе группы. Перелет в</w:t>
            </w:r>
          </w:p>
          <w:p>
            <w:pPr>
              <w:spacing w:after="100"/>
            </w:pPr>
            <w:r>
              <w:rPr/>
              <w:t xml:space="preserve">Йоханнесбург. Трансфер (индивидуально с англоговорящим водителем) и размещение</w:t>
            </w:r>
          </w:p>
          <w:p>
            <w:pPr>
              <w:spacing w:after="100"/>
            </w:pPr>
            <w:r>
              <w:rPr/>
              <w:t xml:space="preserve">в отеле в Сан Сити.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Сафари в заповеднике Пиланесберг.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заповеднике Пиланесберг на открытом джипе в составе англоговорящей группы.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- Свободный день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и дополнительных активностей в Сан Сити.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- Трансфер в аэропорт Йоханнесбурга.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Йоханнесбурга (индивидуально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«Великолепие Кейптауна, затерянное королевство, африканское сафари и водопад Виктория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2 814 $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Sun City Cabanas 3*, BB, Standard Lake Facing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The Cascades 5*, BB, Luxury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3 210 $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5752A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2026-11-06T14:04:21+03:00</dcterms:created>
  <dcterms:modified xsi:type="dcterms:W3CDTF">2026-11-06T14:04:21+03:00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