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 + Сафари в Ботсване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(Замбия)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2058 $</w:t>
      </w:r>
    </w:p>
    <w:p/>
    <w:p>
      <w:pPr>
        <w:jc w:val="center"/>
      </w:pPr>
      <w:r>
        <w:pict>
          <v:shape type="#_x0000_t75" stroked="f" style="width:450pt; height:299.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Лусаку. Перелет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Лусаку.</w:t>
            </w:r>
          </w:p>
          <w:p>
            <w:pPr>
              <w:spacing w:after="100"/>
            </w:pPr>
            <w:r>
              <w:rPr/>
              <w:t xml:space="preserve">Перелет в Ливингстон (билет эконом класса входит в стоимость программы / бизнес класса нет).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 и дополнительных активностей.</w:t>
            </w:r>
          </w:p>
          <w:p>
            <w:pPr>
              <w:spacing w:after="100"/>
            </w:pPr>
            <w:r>
              <w:rPr/>
              <w:t xml:space="preserve">Вечером круиз по реке Замбези 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парк Чобе (Ботсвана).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парк Чобе (Ботсвана).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 Ливингстон.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(билет эконом класса входит в стоимость программы / бизнес класса нет). </w:t>
            </w:r>
          </w:p>
          <w:p>
            <w:pPr>
              <w:spacing w:after="100"/>
            </w:pPr>
            <w:r>
              <w:rPr/>
              <w:t xml:space="preserve">Наличие перелетов: </w:t>
            </w:r>
          </w:p>
          <w:p>
            <w:pPr>
              <w:spacing w:after="100"/>
            </w:pPr>
            <w:r>
              <w:rPr/>
              <w:t xml:space="preserve">январь - март: по средам, пятницам и воскресеньям;</w:t>
            </w:r>
          </w:p>
          <w:p>
            <w:pPr>
              <w:spacing w:after="100"/>
            </w:pPr>
            <w:r>
              <w:rPr/>
              <w:t xml:space="preserve">апрель - ноябрь: каждый день.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 + Сафари в Ботсване»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Ориентировочная стоимость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Avani Victoria Falls Resort 4*</w:t>
            </w:r>
          </w:p>
          <w:p/>
          <w:p>
            <w:pPr/>
            <w:r>
              <w:rPr/>
              <w:t xml:space="preserve">Jackalberry Lodge Botswana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Royal Livingstone Hotel 5*</w:t>
            </w:r>
          </w:p>
          <w:p/>
          <w:p>
            <w:pPr/>
            <w:r>
              <w:rPr/>
              <w:t xml:space="preserve">Chobe Game Lodge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409C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2026-11-06T13:51:50+03:00</dcterms:created>
  <dcterms:modified xsi:type="dcterms:W3CDTF">2026-11-06T13:51:50+03:00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